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  <w:r>
        <w:rPr/>
        <w:pict>
          <v:group style="position:absolute;margin-left:0pt;margin-top:.001015pt;width:595.3pt;height:841.9pt;mso-position-horizontal-relative:page;mso-position-vertical-relative:page;z-index:-7840" coordorigin="0,0" coordsize="11906,16838">
            <v:shape style="position:absolute;left:0;top:0;width:11906;height:16838" type="#_x0000_t75" stroked="false">
              <v:imagedata r:id="rId5" o:title=""/>
            </v:shape>
            <v:shape style="position:absolute;left:237;top:180;width:3032;height:1351" type="#_x0000_t75" stroked="false">
              <v:imagedata r:id="rId6" o:title=""/>
            </v:shape>
            <v:line style="position:absolute" from="8351,556" to="8351,1195" stroked="true" strokeweight="1.017000pt" strokecolor="#0080c6"/>
            <v:shape style="position:absolute;left:9046;top:590;width:70;height:96" coordorigin="9046,590" coordsize="70,96" path="m9115,590l9065,606,9046,685,9115,590xe" filled="true" fillcolor="#32b1e6" stroked="false">
              <v:path arrowok="t"/>
              <v:fill type="solid"/>
            </v:shape>
            <v:shape style="position:absolute;left:9003;top:472;width:143;height:134" coordorigin="9003,472" coordsize="143,134" path="m9115,590l9003,554,9065,606,9115,590m9146,547l9115,472,9115,590,9146,547e" filled="true" fillcolor="#007fc5" stroked="false">
              <v:path arrowok="t"/>
              <v:fill type="solid"/>
            </v:shape>
            <v:shape style="position:absolute;left:9003;top:547;width:224;height:43" coordorigin="9003,547" coordsize="224,43" path="m9115,590l9084,547,9003,554,9115,590m9227,553l9146,547,9115,590,9227,553e" filled="true" fillcolor="#94d9f8" stroked="false">
              <v:path arrowok="t"/>
              <v:fill type="solid"/>
            </v:shape>
            <v:shape style="position:absolute;left:9115;top:553;width:112;height:53" coordorigin="9115,553" coordsize="112,53" path="m9227,553l9115,590,9165,606,9227,553xe" filled="true" fillcolor="#00599d" stroked="false">
              <v:path arrowok="t"/>
              <v:fill type="solid"/>
            </v:shape>
            <v:shape style="position:absolute;left:9115;top:590;width:70;height:96" coordorigin="9115,590" coordsize="70,96" path="m9115,590l9184,685,9165,606,9115,590xe" filled="true" fillcolor="#32b1e6" stroked="false">
              <v:path arrowok="t"/>
              <v:fill type="solid"/>
            </v:shape>
            <v:shape style="position:absolute;left:9115;top:590;width:70;height:96" coordorigin="9115,590" coordsize="70,96" path="m9115,590l9115,642,9184,685,9115,590xe" filled="true" fillcolor="#007fc5" stroked="false">
              <v:path arrowok="t"/>
              <v:fill type="solid"/>
            </v:shape>
            <v:shape style="position:absolute;left:9046;top:590;width:70;height:96" coordorigin="9046,590" coordsize="70,96" path="m9115,590l9046,685,9115,642,9115,590xe" filled="true" fillcolor="#00599d" stroked="false">
              <v:path arrowok="t"/>
              <v:fill type="solid"/>
            </v:shape>
            <v:shape style="position:absolute;left:8792;top:472;width:323;height:214" coordorigin="8792,472" coordsize="323,214" path="m8861,590l8812,606,8792,685,8861,590m9115,590l9115,472,9084,547,9115,590e" filled="true" fillcolor="#32b1e6" stroked="false">
              <v:path arrowok="t"/>
              <v:fill type="solid"/>
            </v:shape>
            <v:shape style="position:absolute;left:8749;top:472;width:143;height:134" coordorigin="8749,472" coordsize="143,134" path="m8861,590l8749,554,8812,606,8861,590m8892,547l8861,472,8861,590,8892,547e" filled="true" fillcolor="#007fc5" stroked="false">
              <v:path arrowok="t"/>
              <v:fill type="solid"/>
            </v:shape>
            <v:shape style="position:absolute;left:8749;top:547;width:224;height:43" coordorigin="8749,547" coordsize="224,43" path="m8861,590l8830,547,8749,554,8861,590m8973,553l8892,547,8861,590,8973,553e" filled="true" fillcolor="#94d9f8" stroked="false">
              <v:path arrowok="t"/>
              <v:fill type="solid"/>
            </v:shape>
            <v:shape style="position:absolute;left:8861;top:553;width:112;height:53" coordorigin="8861,553" coordsize="112,53" path="m8973,553l8861,590,8911,606,8973,553xe" filled="true" fillcolor="#00599d" stroked="false">
              <v:path arrowok="t"/>
              <v:fill type="solid"/>
            </v:shape>
            <v:shape style="position:absolute;left:8861;top:590;width:70;height:96" coordorigin="8861,590" coordsize="70,96" path="m8861,590l8931,685,8911,606,8861,590xe" filled="true" fillcolor="#32b1e6" stroked="false">
              <v:path arrowok="t"/>
              <v:fill type="solid"/>
            </v:shape>
            <v:shape style="position:absolute;left:8861;top:590;width:70;height:96" coordorigin="8861,590" coordsize="70,96" path="m8861,590l8861,642,8931,685,8861,590xe" filled="true" fillcolor="#007fc5" stroked="false">
              <v:path arrowok="t"/>
              <v:fill type="solid"/>
            </v:shape>
            <v:shape style="position:absolute;left:8792;top:590;width:70;height:96" coordorigin="8792,590" coordsize="70,96" path="m8861,590l8792,685,8861,642,8861,590xe" filled="true" fillcolor="#00599d" stroked="false">
              <v:path arrowok="t"/>
              <v:fill type="solid"/>
            </v:shape>
            <v:shape style="position:absolute;left:8539;top:472;width:323;height:214" coordorigin="8539,472" coordsize="323,214" path="m8608,590l8558,606,8539,685,8608,590m8861,590l8861,472,8830,547,8861,590e" filled="true" fillcolor="#32b1e6" stroked="false">
              <v:path arrowok="t"/>
              <v:fill type="solid"/>
            </v:shape>
            <v:shape style="position:absolute;left:8496;top:472;width:143;height:134" coordorigin="8496,472" coordsize="143,134" path="m8608,590l8496,554,8558,606,8608,590m8639,547l8608,472,8608,590,8639,547e" filled="true" fillcolor="#007fc5" stroked="false">
              <v:path arrowok="t"/>
              <v:fill type="solid"/>
            </v:shape>
            <v:shape style="position:absolute;left:8496;top:547;width:224;height:43" coordorigin="8496,547" coordsize="224,43" path="m8608,590l8577,547,8496,554,8608,590m8720,553l8639,547,8608,590,8720,553e" filled="true" fillcolor="#94d9f8" stroked="false">
              <v:path arrowok="t"/>
              <v:fill type="solid"/>
            </v:shape>
            <v:shape style="position:absolute;left:8608;top:553;width:112;height:53" coordorigin="8608,553" coordsize="112,53" path="m8720,553l8608,590,8658,606,8720,553xe" filled="true" fillcolor="#00599d" stroked="false">
              <v:path arrowok="t"/>
              <v:fill type="solid"/>
            </v:shape>
            <v:shape style="position:absolute;left:8608;top:590;width:70;height:96" coordorigin="8608,590" coordsize="70,96" path="m8608,590l8677,685,8658,606,8608,590xe" filled="true" fillcolor="#32b1e6" stroked="false">
              <v:path arrowok="t"/>
              <v:fill type="solid"/>
            </v:shape>
            <v:shape style="position:absolute;left:8608;top:590;width:70;height:96" coordorigin="8608,590" coordsize="70,96" path="m8608,590l8608,642,8677,685,8608,590xe" filled="true" fillcolor="#007fc5" stroked="false">
              <v:path arrowok="t"/>
              <v:fill type="solid"/>
            </v:shape>
            <v:shape style="position:absolute;left:8539;top:590;width:70;height:96" coordorigin="8539,590" coordsize="70,96" path="m8608,590l8539,685,8608,642,8608,590xe" filled="true" fillcolor="#00599d" stroked="false">
              <v:path arrowok="t"/>
              <v:fill type="solid"/>
            </v:shape>
            <v:shape style="position:absolute;left:8577;top:472;width:1045;height:214" coordorigin="8577,472" coordsize="1045,214" path="m8608,590l8608,472,8577,547,8608,590m9622,590l9572,606,9553,685,9622,590e" filled="true" fillcolor="#32b1e6" stroked="false">
              <v:path arrowok="t"/>
              <v:fill type="solid"/>
            </v:shape>
            <v:shape style="position:absolute;left:9510;top:472;width:143;height:134" coordorigin="9510,472" coordsize="143,134" path="m9622,590l9510,554,9572,606,9622,590m9653,547l9622,472,9622,590,9622,590,9653,547e" filled="true" fillcolor="#007fc5" stroked="false">
              <v:path arrowok="t"/>
              <v:fill type="solid"/>
            </v:shape>
            <v:shape style="position:absolute;left:9510;top:547;width:224;height:43" coordorigin="9510,547" coordsize="224,43" path="m9622,590l9591,547,9510,554,9622,590m9734,553l9653,547,9622,590,9622,590,9734,553e" filled="true" fillcolor="#94d9f8" stroked="false">
              <v:path arrowok="t"/>
              <v:fill type="solid"/>
            </v:shape>
            <v:shape style="position:absolute;left:9622;top:553;width:112;height:53" coordorigin="9622,553" coordsize="112,53" path="m9734,553l9622,590,9672,606,9734,553xe" filled="true" fillcolor="#00599d" stroked="false">
              <v:path arrowok="t"/>
              <v:fill type="solid"/>
            </v:shape>
            <v:shape style="position:absolute;left:9622;top:590;width:70;height:96" coordorigin="9622,590" coordsize="70,96" path="m9622,590l9691,685,9672,606,9622,590xe" filled="true" fillcolor="#32b1e6" stroked="false">
              <v:path arrowok="t"/>
              <v:fill type="solid"/>
            </v:shape>
            <v:shape style="position:absolute;left:9622;top:590;width:70;height:96" coordorigin="9622,590" coordsize="70,96" path="m9622,590l9622,642,9691,685,9622,590xe" filled="true" fillcolor="#007fc5" stroked="false">
              <v:path arrowok="t"/>
              <v:fill type="solid"/>
            </v:shape>
            <v:shape style="position:absolute;left:9553;top:590;width:70;height:96" coordorigin="9553,590" coordsize="70,96" path="m9622,590l9553,685,9622,642,9622,590xe" filled="true" fillcolor="#00599d" stroked="false">
              <v:path arrowok="t"/>
              <v:fill type="solid"/>
            </v:shape>
            <v:shape style="position:absolute;left:9299;top:472;width:323;height:214" coordorigin="9299,472" coordsize="323,214" path="m9368,590l9319,606,9299,685,9368,590m9622,590l9622,472,9591,547,9622,590e" filled="true" fillcolor="#32b1e6" stroked="false">
              <v:path arrowok="t"/>
              <v:fill type="solid"/>
            </v:shape>
            <v:shape style="position:absolute;left:9256;top:472;width:143;height:134" coordorigin="9256,472" coordsize="143,134" path="m9399,547l9368,472,9368,590,9256,554,9319,606,9368,590,9399,547e" filled="true" fillcolor="#007fc5" stroked="false">
              <v:path arrowok="t"/>
              <v:fill type="solid"/>
            </v:shape>
            <v:shape style="position:absolute;left:9256;top:547;width:224;height:43" coordorigin="9256,547" coordsize="224,43" path="m9368,590l9337,547,9256,554,9368,590m9480,553l9399,547,9368,590,9480,553e" filled="true" fillcolor="#94d9f8" stroked="false">
              <v:path arrowok="t"/>
              <v:fill type="solid"/>
            </v:shape>
            <v:shape style="position:absolute;left:9368;top:553;width:112;height:53" coordorigin="9368,553" coordsize="112,53" path="m9480,553l9368,590,9418,606,9480,553xe" filled="true" fillcolor="#00599d" stroked="false">
              <v:path arrowok="t"/>
              <v:fill type="solid"/>
            </v:shape>
            <v:shape style="position:absolute;left:9368;top:590;width:70;height:96" coordorigin="9368,590" coordsize="70,96" path="m9368,590l9438,685,9418,606,9368,590xe" filled="true" fillcolor="#32b1e6" stroked="false">
              <v:path arrowok="t"/>
              <v:fill type="solid"/>
            </v:shape>
            <v:shape style="position:absolute;left:9368;top:590;width:70;height:96" coordorigin="9368,590" coordsize="70,96" path="m9368,590l9368,642,9438,685,9368,590xe" filled="true" fillcolor="#007fc5" stroked="false">
              <v:path arrowok="t"/>
              <v:fill type="solid"/>
            </v:shape>
            <v:shape style="position:absolute;left:9299;top:590;width:70;height:96" coordorigin="9299,590" coordsize="70,96" path="m9368,590l9299,685,9368,642,9368,590xe" filled="true" fillcolor="#00599d" stroked="false">
              <v:path arrowok="t"/>
              <v:fill type="solid"/>
            </v:shape>
            <v:shape style="position:absolute;left:9337;top:472;width:31;height:118" coordorigin="9337,472" coordsize="31,118" path="m9368,472l9337,547,9368,590,9368,472xe" filled="true" fillcolor="#32b1e6" stroked="false">
              <v:path arrowok="t"/>
              <v:fill type="solid"/>
            </v:shape>
            <v:shape style="position:absolute;left:8528;top:806;width:152;height:168" type="#_x0000_t75" stroked="false">
              <v:imagedata r:id="rId7" o:title=""/>
            </v:shape>
            <v:shape style="position:absolute;left:8714;top:804;width:419;height:186" type="#_x0000_t75" stroked="false">
              <v:imagedata r:id="rId8" o:title=""/>
            </v:shape>
            <v:shape style="position:absolute;left:9185;top:790;width:606;height:201" type="#_x0000_t75" stroked="false">
              <v:imagedata r:id="rId9" o:title=""/>
            </v:shape>
            <v:shape style="position:absolute;left:9822;top:806;width:111;height:168" type="#_x0000_t75" stroked="false">
              <v:imagedata r:id="rId10" o:title=""/>
            </v:shape>
            <v:shape style="position:absolute;left:9961;top:790;width:183;height:201" type="#_x0000_t75" stroked="false">
              <v:imagedata r:id="rId11" o:title=""/>
            </v:shape>
            <v:shape style="position:absolute;left:10175;top:806;width:122;height:168" type="#_x0000_t75" stroked="false">
              <v:imagedata r:id="rId12" o:title=""/>
            </v:shape>
            <v:shape style="position:absolute;left:10380;top:804;width:697;height:186" type="#_x0000_t75" stroked="false">
              <v:imagedata r:id="rId13" o:title=""/>
            </v:shape>
            <v:shape style="position:absolute;left:11110;top:806;width:152;height:168" type="#_x0000_t75" stroked="false">
              <v:imagedata r:id="rId14" o:title=""/>
            </v:shape>
            <v:shape style="position:absolute;left:11302;top:806;width:111;height:168" type="#_x0000_t75" stroked="false">
              <v:imagedata r:id="rId15" o:title=""/>
            </v:shape>
            <v:shape style="position:absolute;left:11444;top:804;width:263;height:171" type="#_x0000_t75" stroked="false">
              <v:imagedata r:id="rId16" o:title=""/>
            </v:shape>
            <v:shape style="position:absolute;left:8527;top:1063;width:97;height:132" coordorigin="8527,1063" coordsize="97,132" path="m8553,1063l8527,1063,8527,1195,8553,1195,8553,1140,8624,1140,8624,1117,8553,1117,8553,1063xm8624,1140l8598,1140,8598,1195,8624,1195,8624,1140xm8624,1063l8598,1063,8598,1117,8624,1117,8624,1063xe" filled="true" fillcolor="#0080c6" stroked="false">
              <v:path arrowok="t"/>
              <v:fill type="solid"/>
            </v:shape>
            <v:shape style="position:absolute;left:8654;top:1063;width:315;height:132" type="#_x0000_t75" stroked="false">
              <v:imagedata r:id="rId17" o:title=""/>
            </v:shape>
            <v:shape style="position:absolute;left:9034;top:1063;width:360;height:133" type="#_x0000_t75" stroked="false">
              <v:imagedata r:id="rId18" o:title=""/>
            </v:shape>
            <v:shape style="position:absolute;left:9424;top:1062;width:202;height:134" type="#_x0000_t75" stroked="false">
              <v:imagedata r:id="rId19" o:title=""/>
            </v:shape>
            <v:line style="position:absolute" from="9688,1142" to="9745,1142" stroked="true" strokeweight="1.121pt" strokecolor="#0080c6"/>
            <v:shape style="position:absolute;left:9810;top:1062;width:260;height:134" type="#_x0000_t75" stroked="false">
              <v:imagedata r:id="rId20" o:title=""/>
            </v:shape>
            <v:shape style="position:absolute;left:10112;top:1063;width:81;height:134" coordorigin="10112,1063" coordsize="81,134" path="m10136,1158l10112,1158,10113,1168,10114,1177,10128,1191,10138,1196,10166,1196,10175,1191,10191,1176,10191,1174,10142,1174,10137,1168,10136,1158xm10191,1127l10164,1127,10169,1135,10169,1159,10168,1166,10161,1173,10157,1174,10191,1174,10193,1166,10193,1137,10191,1127xm10190,1063l10115,1063,10115,1137,10137,1137,10138,1132,10143,1127,10191,1127,10191,1126,10179,1113,10136,1113,10136,1085,10190,1085,10190,1063xm10167,1106l10147,1106,10140,1110,10136,1113,10179,1113,10176,1110,10167,1106xe" filled="true" fillcolor="#0080c6" stroked="false">
              <v:path arrowok="t"/>
              <v:fill type="solid"/>
            </v:shape>
            <v:shape style="position:absolute;left:7483;top:487;width:736;height:736" type="#_x0000_t75" stroked="false">
              <v:imagedata r:id="rId21" o:title=""/>
            </v:shape>
            <v:shape style="position:absolute;left:7653;top:863;width:396;height:317" type="#_x0000_t75" stroked="false">
              <v:imagedata r:id="rId22" o:title=""/>
            </v:shape>
            <v:shape style="position:absolute;left:7605;top:545;width:493;height:165" type="#_x0000_t75" stroked="false">
              <v:imagedata r:id="rId23" o:title=""/>
            </v:shape>
            <v:shape style="position:absolute;left:7551;top:545;width:601;height:572" coordorigin="7551,545" coordsize="601,572" path="m7851,545l7759,733,7551,763,7701,909,7666,1116,7772,1060,7706,1060,7731,915,7734,899,7617,784,7779,761,7851,614,7886,614,7851,545xm7917,1019l7851,1019,8037,1116,8028,1060,7997,1060,7917,1019xm7851,984l7706,1060,7772,1060,7851,1019,7917,1019,7851,984xm7886,614l7851,614,7924,761,8086,784,7969,899,7997,1060,8028,1060,8002,909,8152,763,7944,733,7886,614xe" filled="true" fillcolor="#ffffff" stroked="false">
              <v:path arrowok="t"/>
              <v:fill type="solid"/>
            </v:shape>
            <v:shape style="position:absolute;left:7540;top:807;width:633;height:120" type="#_x0000_t75" stroked="false">
              <v:imagedata r:id="rId24" o:title=""/>
            </v:shape>
            <v:shape style="position:absolute;left:7547;top:814;width:612;height:98" coordorigin="7547,814" coordsize="612,98" path="m7636,887l7627,892,7617,896,7606,896,7592,893,7583,885,7577,874,7576,861,7577,848,7581,838,7588,831,7600,828,7609,828,7617,831,7624,836,7623,828,7623,816,7602,814,7591,815,7581,817,7571,821,7563,827,7553,835,7547,848,7547,862,7548,872,7551,882,7557,891,7564,898,7575,908,7587,910,7611,910,7620,910,7629,907,7633,896,7636,887m7738,908l7730,901,7729,898,7725,889,7723,881,7718,868,7708,840,7699,816,7691,816,7691,868,7672,868,7681,840,7681,840,7691,868,7691,816,7665,816,7665,817,7667,819,7670,821,7670,828,7668,833,7667,836,7648,892,7645,899,7643,903,7638,908,7638,909,7667,909,7667,908,7664,906,7662,904,7662,897,7667,881,7695,881,7700,894,7701,897,7701,904,7698,906,7695,908,7695,909,7738,909,7738,908m7833,816l7806,816,7806,817,7812,823,7812,873,7795,851,7769,817,7769,816,7740,816,7740,817,7748,825,7748,829,7748,902,7742,908,7742,909,7769,909,7769,908,7763,902,7763,851,7763,851,7790,887,7797,896,7799,901,7814,908,7822,912,7827,912,7827,873,7827,823,7833,817,7833,816m7908,871l7904,865,7892,854,7885,852,7873,847,7865,844,7865,831,7872,828,7885,828,7891,831,7897,835,7897,828,7897,818,7890,816,7882,814,7865,814,7857,816,7843,826,7839,833,7839,841,7846,859,7860,869,7875,876,7882,886,7882,894,7873,896,7857,896,7845,892,7837,885,7842,905,7851,909,7860,910,7879,910,7888,909,7904,898,7905,896,7908,890,7908,871m7979,816l7914,816,7912,816,7906,838,7907,837,7913,833,7917,832,7928,832,7930,832,7930,896,7931,904,7924,908,7924,909,7962,909,7962,908,7956,903,7956,832,7958,832,7958,832,7968,831,7973,833,7975,838,7976,831,7979,816m8070,908l8062,901,8061,898,8058,889,8055,881,8050,868,8040,840,8031,816,8023,816,8023,868,8004,868,8013,840,8013,840,8023,868,8023,816,7997,816,7997,817,8000,819,8002,821,8002,828,8000,833,7999,836,7977,899,7976,903,7970,908,7970,909,7999,909,7999,908,7996,906,7994,904,7994,897,8000,881,8028,881,8032,894,8033,897,8033,904,8031,906,8028,908,8028,909,8070,909,8070,908m8158,908l8153,903,8149,897,8132,869,8128,863,8131,862,8137,859,8145,851,8145,832,8144,830,8141,824,8126,816,8119,816,8119,839,8119,853,8113,860,8104,862,8104,830,8108,830,8111,830,8117,835,8119,839,8119,816,8072,816,8072,817,8079,821,8078,829,8078,897,8079,904,8072,908,8072,909,8110,909,8110,908,8103,904,8104,897,8104,869,8120,900,8125,908,8130,910,8158,908e" filled="true" fillcolor="#ffffff" stroked="false">
              <v:path arrowok="t"/>
              <v:fill type="solid"/>
            </v:shape>
            <v:shape style="position:absolute;left:7741;top:924;width:229;height:80" type="#_x0000_t75" stroked="false">
              <v:imagedata r:id="rId25" o:title=""/>
            </v:shape>
            <v:shape style="position:absolute;left:7747;top:930;width:211;height:62" coordorigin="7747,930" coordsize="211,62" path="m7795,964l7793,962,7791,959,7783,957,7789,954,7789,953,7792,950,7792,939,7792,936,7784,930,7780,930,7780,966,7780,978,7776,982,7771,982,7769,982,7767,981,7767,962,7776,962,7780,966,7780,930,7776,930,7776,942,7776,951,7774,953,7770,953,7767,953,7767,940,7774,939,7776,942,7776,930,7747,930,7750,934,7750,987,7747,990,7781,990,7786,989,7790,985,7793,982,7794,981,7795,977,7795,964m7844,978l7840,980,7837,982,7829,982,7826,981,7823,980,7823,934,7826,930,7802,930,7806,934,7806,987,7802,990,7841,990,7843,982,7844,978m7907,930l7883,930,7885,932,7887,934,7887,978,7884,982,7872,982,7869,978,7869,934,7872,930,7848,930,7852,934,7852,978,7852,982,7859,990,7864,992,7877,992,7882,989,7887,984,7887,990,7907,990,7904,987,7904,984,7904,982,7904,934,7907,930m7957,977l7953,981,7948,982,7940,982,7938,981,7936,981,7936,963,7943,963,7946,964,7947,966,7947,963,7947,954,7936,954,7936,939,7945,939,7947,940,7950,943,7950,939,7950,930,7915,930,7919,934,7918,987,7915,990,7954,990,7956,982,7957,977e" filled="true" fillcolor="#ffffff" stroked="false">
              <v:path arrowok="t"/>
              <v:fill type="solid"/>
            </v:shape>
            <v:shape style="position:absolute;left:3484;top:4730;width:4189;height:1362" type="#_x0000_t75" stroked="false">
              <v:imagedata r:id="rId26" o:title=""/>
            </v:shape>
            <v:shape style="position:absolute;left:7963;top:4786;width:458;height:1203" type="#_x0000_t75" stroked="false">
              <v:imagedata r:id="rId27" o:title=""/>
            </v:shape>
            <v:shape style="position:absolute;left:5243;top:10754;width:2713;height:2357" type="#_x0000_t75" stroked="false">
              <v:imagedata r:id="rId28" o:title=""/>
            </v:shape>
            <v:shape style="position:absolute;left:4328;top:11011;width:830;height:1896" type="#_x0000_t75" stroked="false">
              <v:imagedata r:id="rId29" o:title=""/>
            </v:shape>
            <w10:wrap type="none"/>
          </v:group>
        </w:pict>
      </w:r>
    </w:p>
    <w:p>
      <w:pPr>
        <w:spacing w:line="759" w:lineRule="exact" w:before="121"/>
        <w:ind w:left="114" w:right="114" w:firstLine="0"/>
        <w:jc w:val="center"/>
        <w:rPr>
          <w:b/>
          <w:i/>
          <w:sz w:val="64"/>
        </w:rPr>
      </w:pPr>
      <w:r>
        <w:rPr>
          <w:b/>
          <w:i/>
          <w:color w:val="58595B"/>
          <w:sz w:val="64"/>
        </w:rPr>
        <w:t>BIG SUMMER</w:t>
      </w:r>
      <w:r>
        <w:rPr>
          <w:b/>
          <w:i/>
          <w:color w:val="58595B"/>
          <w:spacing w:val="77"/>
          <w:sz w:val="64"/>
        </w:rPr>
        <w:t> </w:t>
      </w:r>
      <w:r>
        <w:rPr>
          <w:b/>
          <w:i/>
          <w:color w:val="58595B"/>
          <w:spacing w:val="-6"/>
          <w:sz w:val="64"/>
        </w:rPr>
        <w:t>BLOWOUT</w:t>
      </w:r>
    </w:p>
    <w:p>
      <w:pPr>
        <w:spacing w:line="368" w:lineRule="exact" w:before="0"/>
        <w:ind w:left="114" w:right="114" w:firstLine="0"/>
        <w:jc w:val="center"/>
        <w:rPr>
          <w:b/>
          <w:sz w:val="32"/>
        </w:rPr>
      </w:pPr>
      <w:r>
        <w:rPr>
          <w:b/>
          <w:color w:val="58595B"/>
          <w:w w:val="105"/>
          <w:sz w:val="32"/>
        </w:rPr>
        <w:t>NEVER to be repeated prices. Beat the upcoming price</w:t>
      </w:r>
      <w:r>
        <w:rPr>
          <w:b/>
          <w:color w:val="58595B"/>
          <w:spacing w:val="67"/>
          <w:w w:val="105"/>
          <w:sz w:val="32"/>
        </w:rPr>
        <w:t> </w:t>
      </w:r>
      <w:r>
        <w:rPr>
          <w:b/>
          <w:color w:val="58595B"/>
          <w:w w:val="105"/>
          <w:sz w:val="32"/>
        </w:rPr>
        <w:t>increase.</w:t>
      </w:r>
    </w:p>
    <w:p>
      <w:pPr>
        <w:spacing w:before="98"/>
        <w:ind w:left="114" w:right="114" w:firstLine="0"/>
        <w:jc w:val="center"/>
        <w:rPr>
          <w:sz w:val="26"/>
        </w:rPr>
      </w:pPr>
      <w:r>
        <w:rPr>
          <w:color w:val="58595B"/>
          <w:spacing w:val="-5"/>
          <w:w w:val="105"/>
          <w:sz w:val="26"/>
        </w:rPr>
        <w:t>Take</w:t>
      </w:r>
      <w:r>
        <w:rPr>
          <w:color w:val="58595B"/>
          <w:spacing w:val="-25"/>
          <w:w w:val="105"/>
          <w:sz w:val="26"/>
        </w:rPr>
        <w:t> </w:t>
      </w:r>
      <w:r>
        <w:rPr>
          <w:color w:val="58595B"/>
          <w:w w:val="105"/>
          <w:sz w:val="26"/>
        </w:rPr>
        <w:t>the</w:t>
      </w:r>
      <w:r>
        <w:rPr>
          <w:color w:val="58595B"/>
          <w:spacing w:val="-25"/>
          <w:w w:val="105"/>
          <w:sz w:val="26"/>
        </w:rPr>
        <w:t> </w:t>
      </w:r>
      <w:r>
        <w:rPr>
          <w:color w:val="58595B"/>
          <w:w w:val="105"/>
          <w:sz w:val="26"/>
        </w:rPr>
        <w:t>opportunity</w:t>
      </w:r>
      <w:r>
        <w:rPr>
          <w:color w:val="58595B"/>
          <w:spacing w:val="-25"/>
          <w:w w:val="105"/>
          <w:sz w:val="26"/>
        </w:rPr>
        <w:t> </w:t>
      </w:r>
      <w:r>
        <w:rPr>
          <w:color w:val="58595B"/>
          <w:w w:val="105"/>
          <w:sz w:val="26"/>
        </w:rPr>
        <w:t>to</w:t>
      </w:r>
      <w:r>
        <w:rPr>
          <w:color w:val="58595B"/>
          <w:spacing w:val="-25"/>
          <w:w w:val="105"/>
          <w:sz w:val="26"/>
        </w:rPr>
        <w:t> </w:t>
      </w:r>
      <w:r>
        <w:rPr>
          <w:color w:val="58595B"/>
          <w:w w:val="105"/>
          <w:sz w:val="26"/>
        </w:rPr>
        <w:t>secure</w:t>
      </w:r>
      <w:r>
        <w:rPr>
          <w:color w:val="58595B"/>
          <w:spacing w:val="-25"/>
          <w:w w:val="105"/>
          <w:sz w:val="26"/>
        </w:rPr>
        <w:t> </w:t>
      </w:r>
      <w:r>
        <w:rPr>
          <w:color w:val="58595B"/>
          <w:w w:val="105"/>
          <w:sz w:val="26"/>
        </w:rPr>
        <w:t>one</w:t>
      </w:r>
      <w:r>
        <w:rPr>
          <w:color w:val="58595B"/>
          <w:spacing w:val="-25"/>
          <w:w w:val="105"/>
          <w:sz w:val="26"/>
        </w:rPr>
        <w:t> </w:t>
      </w:r>
      <w:r>
        <w:rPr>
          <w:color w:val="58595B"/>
          <w:w w:val="105"/>
          <w:sz w:val="26"/>
        </w:rPr>
        <w:t>of</w:t>
      </w:r>
      <w:r>
        <w:rPr>
          <w:color w:val="58595B"/>
          <w:spacing w:val="-25"/>
          <w:w w:val="105"/>
          <w:sz w:val="26"/>
        </w:rPr>
        <w:t> </w:t>
      </w:r>
      <w:r>
        <w:rPr>
          <w:color w:val="58595B"/>
          <w:w w:val="105"/>
          <w:sz w:val="26"/>
        </w:rPr>
        <w:t>these</w:t>
      </w:r>
      <w:r>
        <w:rPr>
          <w:color w:val="58595B"/>
          <w:spacing w:val="-25"/>
          <w:w w:val="105"/>
          <w:sz w:val="26"/>
        </w:rPr>
        <w:t> </w:t>
      </w:r>
      <w:r>
        <w:rPr>
          <w:color w:val="58595B"/>
          <w:w w:val="105"/>
          <w:sz w:val="26"/>
        </w:rPr>
        <w:t>EXCLUSIVE</w:t>
      </w:r>
      <w:r>
        <w:rPr>
          <w:color w:val="58595B"/>
          <w:spacing w:val="-25"/>
          <w:w w:val="105"/>
          <w:sz w:val="26"/>
        </w:rPr>
        <w:t> </w:t>
      </w:r>
      <w:r>
        <w:rPr>
          <w:color w:val="58595B"/>
          <w:w w:val="105"/>
          <w:sz w:val="26"/>
        </w:rPr>
        <w:t>DEALS</w:t>
      </w:r>
      <w:r>
        <w:rPr>
          <w:color w:val="58595B"/>
          <w:spacing w:val="-25"/>
          <w:w w:val="105"/>
          <w:sz w:val="26"/>
        </w:rPr>
        <w:t> </w:t>
      </w:r>
      <w:r>
        <w:rPr>
          <w:color w:val="58595B"/>
          <w:w w:val="105"/>
          <w:sz w:val="26"/>
        </w:rPr>
        <w:t>on</w:t>
      </w:r>
      <w:r>
        <w:rPr>
          <w:color w:val="58595B"/>
          <w:spacing w:val="-25"/>
          <w:w w:val="105"/>
          <w:sz w:val="26"/>
        </w:rPr>
        <w:t> </w:t>
      </w:r>
      <w:r>
        <w:rPr>
          <w:color w:val="58595B"/>
          <w:w w:val="105"/>
          <w:sz w:val="26"/>
        </w:rPr>
        <w:t>offer</w:t>
      </w:r>
      <w:r>
        <w:rPr>
          <w:color w:val="58595B"/>
          <w:spacing w:val="-25"/>
          <w:w w:val="105"/>
          <w:sz w:val="26"/>
        </w:rPr>
        <w:t> </w:t>
      </w:r>
      <w:r>
        <w:rPr>
          <w:color w:val="58595B"/>
          <w:w w:val="105"/>
          <w:sz w:val="26"/>
        </w:rPr>
        <w:t>to</w:t>
      </w:r>
      <w:r>
        <w:rPr>
          <w:color w:val="58595B"/>
          <w:spacing w:val="-25"/>
          <w:w w:val="105"/>
          <w:sz w:val="26"/>
        </w:rPr>
        <w:t> </w:t>
      </w:r>
      <w:r>
        <w:rPr>
          <w:color w:val="58595B"/>
          <w:w w:val="105"/>
          <w:sz w:val="26"/>
        </w:rPr>
        <w:t>NZPIF</w:t>
      </w:r>
      <w:r>
        <w:rPr>
          <w:color w:val="58595B"/>
          <w:spacing w:val="-25"/>
          <w:w w:val="105"/>
          <w:sz w:val="26"/>
        </w:rPr>
        <w:t> </w:t>
      </w:r>
      <w:r>
        <w:rPr>
          <w:color w:val="58595B"/>
          <w:w w:val="105"/>
          <w:sz w:val="26"/>
        </w:rPr>
        <w:t>Members</w:t>
      </w:r>
      <w:r>
        <w:rPr>
          <w:color w:val="58595B"/>
          <w:spacing w:val="-25"/>
          <w:w w:val="105"/>
          <w:sz w:val="26"/>
        </w:rPr>
        <w:t> </w:t>
      </w:r>
      <w:r>
        <w:rPr>
          <w:color w:val="58595B"/>
          <w:w w:val="105"/>
          <w:sz w:val="26"/>
        </w:rPr>
        <w:t>Nationwide.</w:t>
      </w:r>
    </w:p>
    <w:p>
      <w:pPr>
        <w:spacing w:line="240" w:lineRule="auto" w:before="10"/>
        <w:rPr>
          <w:sz w:val="28"/>
        </w:rPr>
      </w:pPr>
    </w:p>
    <w:p>
      <w:pPr>
        <w:pStyle w:val="Heading1"/>
        <w:ind w:left="1888"/>
      </w:pPr>
      <w:r>
        <w:rPr>
          <w:color w:val="231F20"/>
          <w:w w:val="110"/>
        </w:rPr>
        <w:t>BKV/N3KV2</w:t>
      </w:r>
      <w:r>
        <w:rPr>
          <w:color w:val="231F20"/>
          <w:spacing w:val="-50"/>
          <w:w w:val="110"/>
        </w:rPr>
        <w:t> </w:t>
      </w:r>
      <w:r>
        <w:rPr>
          <w:color w:val="231F20"/>
          <w:spacing w:val="-5"/>
          <w:w w:val="110"/>
        </w:rPr>
        <w:t>Toshiba </w:t>
      </w:r>
      <w:r>
        <w:rPr>
          <w:color w:val="231F20"/>
          <w:w w:val="110"/>
        </w:rPr>
        <w:t>Hi </w:t>
      </w:r>
      <w:r>
        <w:rPr>
          <w:color w:val="231F20"/>
          <w:spacing w:val="-4"/>
          <w:w w:val="110"/>
        </w:rPr>
        <w:t>Wall </w:t>
      </w:r>
      <w:r>
        <w:rPr>
          <w:color w:val="231F20"/>
          <w:w w:val="110"/>
        </w:rPr>
        <w:t>Range </w:t>
      </w:r>
      <w:r>
        <w:rPr>
          <w:color w:val="EC008C"/>
          <w:w w:val="110"/>
        </w:rPr>
        <w:t>from $729+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1"/>
        <w:rPr>
          <w:b/>
          <w:sz w:val="21"/>
        </w:rPr>
      </w:pPr>
    </w:p>
    <w:tbl>
      <w:tblPr>
        <w:tblW w:w="0" w:type="auto"/>
        <w:jc w:val="left"/>
        <w:tblInd w:w="22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4"/>
        <w:gridCol w:w="2787"/>
        <w:gridCol w:w="2514"/>
      </w:tblGrid>
      <w:tr>
        <w:trPr>
          <w:trHeight w:val="290" w:hRule="exact"/>
        </w:trPr>
        <w:tc>
          <w:tcPr>
            <w:tcW w:w="1504" w:type="dxa"/>
          </w:tcPr>
          <w:p>
            <w:pPr>
              <w:pStyle w:val="TableParagraph"/>
              <w:spacing w:line="256" w:lineRule="exact" w:before="0"/>
              <w:ind w:left="192" w:right="138"/>
              <w:rPr>
                <w:b/>
                <w:sz w:val="24"/>
              </w:rPr>
            </w:pPr>
            <w:r>
              <w:rPr>
                <w:b/>
                <w:color w:val="231F20"/>
                <w:w w:val="105"/>
                <w:sz w:val="24"/>
              </w:rPr>
              <w:t>Model</w:t>
            </w:r>
          </w:p>
        </w:tc>
        <w:tc>
          <w:tcPr>
            <w:tcW w:w="2787" w:type="dxa"/>
          </w:tcPr>
          <w:p>
            <w:pPr>
              <w:pStyle w:val="TableParagraph"/>
              <w:spacing w:line="256" w:lineRule="exact" w:before="0"/>
              <w:ind w:left="138" w:right="163"/>
              <w:rPr>
                <w:b/>
                <w:sz w:val="24"/>
              </w:rPr>
            </w:pPr>
            <w:r>
              <w:rPr>
                <w:b/>
                <w:color w:val="EA2428"/>
                <w:w w:val="110"/>
                <w:sz w:val="24"/>
              </w:rPr>
              <w:t>Heat Capacity (Range)</w:t>
            </w:r>
          </w:p>
        </w:tc>
        <w:tc>
          <w:tcPr>
            <w:tcW w:w="2514" w:type="dxa"/>
          </w:tcPr>
          <w:p>
            <w:pPr>
              <w:pStyle w:val="TableParagraph"/>
              <w:spacing w:line="256" w:lineRule="exact" w:before="0"/>
              <w:rPr>
                <w:b/>
                <w:sz w:val="24"/>
              </w:rPr>
            </w:pPr>
            <w:r>
              <w:rPr>
                <w:b/>
                <w:color w:val="EC008C"/>
                <w:w w:val="110"/>
                <w:sz w:val="24"/>
              </w:rPr>
              <w:t>Price (Excludes GST)</w:t>
            </w:r>
          </w:p>
        </w:tc>
      </w:tr>
      <w:tr>
        <w:trPr>
          <w:trHeight w:val="341" w:hRule="exact"/>
        </w:trPr>
        <w:tc>
          <w:tcPr>
            <w:tcW w:w="1504" w:type="dxa"/>
          </w:tcPr>
          <w:p>
            <w:pPr>
              <w:pStyle w:val="TableParagraph"/>
              <w:spacing w:before="13"/>
              <w:ind w:left="192" w:right="138"/>
              <w:rPr>
                <w:sz w:val="24"/>
              </w:rPr>
            </w:pPr>
            <w:r>
              <w:rPr>
                <w:color w:val="231F20"/>
                <w:sz w:val="24"/>
              </w:rPr>
              <w:t>BKV07</w:t>
            </w:r>
          </w:p>
        </w:tc>
        <w:tc>
          <w:tcPr>
            <w:tcW w:w="2787" w:type="dxa"/>
          </w:tcPr>
          <w:p>
            <w:pPr>
              <w:pStyle w:val="TableParagraph"/>
              <w:spacing w:before="13"/>
              <w:ind w:left="138" w:right="163"/>
              <w:rPr>
                <w:sz w:val="24"/>
              </w:rPr>
            </w:pPr>
            <w:r>
              <w:rPr>
                <w:color w:val="EA2428"/>
                <w:sz w:val="24"/>
              </w:rPr>
              <w:t>2.5kW (0.7~4.00)</w:t>
            </w:r>
          </w:p>
        </w:tc>
        <w:tc>
          <w:tcPr>
            <w:tcW w:w="2514" w:type="dxa"/>
          </w:tcPr>
          <w:p>
            <w:pPr>
              <w:pStyle w:val="TableParagraph"/>
              <w:spacing w:before="13"/>
              <w:rPr>
                <w:b/>
                <w:i/>
                <w:sz w:val="24"/>
              </w:rPr>
            </w:pPr>
            <w:r>
              <w:rPr>
                <w:b/>
                <w:i/>
                <w:color w:val="EC008C"/>
                <w:w w:val="105"/>
                <w:sz w:val="24"/>
              </w:rPr>
              <w:t>$729</w:t>
            </w:r>
          </w:p>
        </w:tc>
      </w:tr>
      <w:tr>
        <w:trPr>
          <w:trHeight w:val="340" w:hRule="exact"/>
        </w:trPr>
        <w:tc>
          <w:tcPr>
            <w:tcW w:w="1504" w:type="dxa"/>
          </w:tcPr>
          <w:p>
            <w:pPr>
              <w:pStyle w:val="TableParagraph"/>
              <w:ind w:left="192" w:right="138"/>
              <w:rPr>
                <w:sz w:val="24"/>
              </w:rPr>
            </w:pPr>
            <w:r>
              <w:rPr>
                <w:color w:val="231F20"/>
                <w:sz w:val="24"/>
              </w:rPr>
              <w:t>N3KV10</w:t>
            </w:r>
          </w:p>
        </w:tc>
        <w:tc>
          <w:tcPr>
            <w:tcW w:w="2787" w:type="dxa"/>
          </w:tcPr>
          <w:p>
            <w:pPr>
              <w:pStyle w:val="TableParagraph"/>
              <w:ind w:left="138" w:right="163"/>
              <w:rPr>
                <w:sz w:val="24"/>
              </w:rPr>
            </w:pPr>
            <w:r>
              <w:rPr>
                <w:color w:val="EA2428"/>
                <w:sz w:val="24"/>
              </w:rPr>
              <w:t>3.2 kW (0.9~4.80)</w:t>
            </w:r>
          </w:p>
        </w:tc>
        <w:tc>
          <w:tcPr>
            <w:tcW w:w="2514" w:type="dxa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color w:val="EC008C"/>
                <w:w w:val="105"/>
                <w:sz w:val="24"/>
              </w:rPr>
              <w:t>$839</w:t>
            </w:r>
          </w:p>
        </w:tc>
      </w:tr>
      <w:tr>
        <w:trPr>
          <w:trHeight w:val="340" w:hRule="exact"/>
        </w:trPr>
        <w:tc>
          <w:tcPr>
            <w:tcW w:w="1504" w:type="dxa"/>
          </w:tcPr>
          <w:p>
            <w:pPr>
              <w:pStyle w:val="TableParagraph"/>
              <w:ind w:left="192" w:right="138"/>
              <w:rPr>
                <w:sz w:val="24"/>
              </w:rPr>
            </w:pPr>
            <w:r>
              <w:rPr>
                <w:color w:val="231F20"/>
                <w:sz w:val="24"/>
              </w:rPr>
              <w:t>N3KV13</w:t>
            </w:r>
          </w:p>
        </w:tc>
        <w:tc>
          <w:tcPr>
            <w:tcW w:w="2787" w:type="dxa"/>
          </w:tcPr>
          <w:p>
            <w:pPr>
              <w:pStyle w:val="TableParagraph"/>
              <w:ind w:left="138" w:right="163"/>
              <w:rPr>
                <w:sz w:val="24"/>
              </w:rPr>
            </w:pPr>
            <w:r>
              <w:rPr>
                <w:color w:val="EA2428"/>
                <w:sz w:val="24"/>
              </w:rPr>
              <w:t>4.2 kW (0.9~5.80)</w:t>
            </w:r>
          </w:p>
        </w:tc>
        <w:tc>
          <w:tcPr>
            <w:tcW w:w="2514" w:type="dxa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color w:val="EC008C"/>
                <w:w w:val="105"/>
                <w:sz w:val="24"/>
              </w:rPr>
              <w:t>$969</w:t>
            </w:r>
          </w:p>
        </w:tc>
      </w:tr>
      <w:tr>
        <w:trPr>
          <w:trHeight w:val="340" w:hRule="exact"/>
        </w:trPr>
        <w:tc>
          <w:tcPr>
            <w:tcW w:w="1504" w:type="dxa"/>
          </w:tcPr>
          <w:p>
            <w:pPr>
              <w:pStyle w:val="TableParagraph"/>
              <w:ind w:left="192" w:right="138"/>
              <w:rPr>
                <w:sz w:val="24"/>
              </w:rPr>
            </w:pPr>
            <w:r>
              <w:rPr>
                <w:color w:val="231F20"/>
                <w:sz w:val="24"/>
              </w:rPr>
              <w:t>N3KV16</w:t>
            </w:r>
          </w:p>
        </w:tc>
        <w:tc>
          <w:tcPr>
            <w:tcW w:w="2787" w:type="dxa"/>
          </w:tcPr>
          <w:p>
            <w:pPr>
              <w:pStyle w:val="TableParagraph"/>
              <w:ind w:left="138" w:right="163"/>
              <w:rPr>
                <w:sz w:val="24"/>
              </w:rPr>
            </w:pPr>
            <w:r>
              <w:rPr>
                <w:color w:val="EA2428"/>
                <w:sz w:val="24"/>
              </w:rPr>
              <w:t>5.3 kW (0.9~6.30)</w:t>
            </w:r>
          </w:p>
        </w:tc>
        <w:tc>
          <w:tcPr>
            <w:tcW w:w="2514" w:type="dxa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color w:val="EC008C"/>
                <w:w w:val="105"/>
                <w:sz w:val="24"/>
              </w:rPr>
              <w:t>$1120</w:t>
            </w:r>
          </w:p>
        </w:tc>
      </w:tr>
      <w:tr>
        <w:trPr>
          <w:trHeight w:val="340" w:hRule="exact"/>
        </w:trPr>
        <w:tc>
          <w:tcPr>
            <w:tcW w:w="1504" w:type="dxa"/>
          </w:tcPr>
          <w:p>
            <w:pPr>
              <w:pStyle w:val="TableParagraph"/>
              <w:ind w:left="192" w:right="138"/>
              <w:rPr>
                <w:sz w:val="24"/>
              </w:rPr>
            </w:pPr>
            <w:r>
              <w:rPr>
                <w:color w:val="231F20"/>
                <w:sz w:val="24"/>
              </w:rPr>
              <w:t>N3KV18</w:t>
            </w:r>
          </w:p>
        </w:tc>
        <w:tc>
          <w:tcPr>
            <w:tcW w:w="2787" w:type="dxa"/>
          </w:tcPr>
          <w:p>
            <w:pPr>
              <w:pStyle w:val="TableParagraph"/>
              <w:ind w:left="138" w:right="163"/>
              <w:rPr>
                <w:sz w:val="24"/>
              </w:rPr>
            </w:pPr>
            <w:r>
              <w:rPr>
                <w:color w:val="EA2428"/>
                <w:sz w:val="24"/>
              </w:rPr>
              <w:t>5.8 kW (0.9~6.30)</w:t>
            </w:r>
          </w:p>
        </w:tc>
        <w:tc>
          <w:tcPr>
            <w:tcW w:w="2514" w:type="dxa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color w:val="EC008C"/>
                <w:w w:val="105"/>
                <w:sz w:val="24"/>
              </w:rPr>
              <w:t>$1295</w:t>
            </w:r>
          </w:p>
        </w:tc>
      </w:tr>
      <w:tr>
        <w:trPr>
          <w:trHeight w:val="340" w:hRule="exact"/>
        </w:trPr>
        <w:tc>
          <w:tcPr>
            <w:tcW w:w="1504" w:type="dxa"/>
          </w:tcPr>
          <w:p>
            <w:pPr>
              <w:pStyle w:val="TableParagraph"/>
              <w:ind w:left="192" w:right="138"/>
              <w:rPr>
                <w:sz w:val="24"/>
              </w:rPr>
            </w:pPr>
            <w:r>
              <w:rPr>
                <w:color w:val="231F20"/>
                <w:sz w:val="24"/>
              </w:rPr>
              <w:t>N3KV22</w:t>
            </w:r>
          </w:p>
        </w:tc>
        <w:tc>
          <w:tcPr>
            <w:tcW w:w="2787" w:type="dxa"/>
          </w:tcPr>
          <w:p>
            <w:pPr>
              <w:pStyle w:val="TableParagraph"/>
              <w:ind w:left="138" w:right="163"/>
              <w:rPr>
                <w:sz w:val="24"/>
              </w:rPr>
            </w:pPr>
            <w:r>
              <w:rPr>
                <w:color w:val="EA2428"/>
                <w:sz w:val="24"/>
              </w:rPr>
              <w:t>7.0 kW (1.0~7.50)</w:t>
            </w:r>
          </w:p>
        </w:tc>
        <w:tc>
          <w:tcPr>
            <w:tcW w:w="2514" w:type="dxa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color w:val="EC008C"/>
                <w:w w:val="105"/>
                <w:sz w:val="24"/>
              </w:rPr>
              <w:t>$1429</w:t>
            </w:r>
          </w:p>
        </w:tc>
      </w:tr>
      <w:tr>
        <w:trPr>
          <w:trHeight w:val="340" w:hRule="exact"/>
        </w:trPr>
        <w:tc>
          <w:tcPr>
            <w:tcW w:w="1504" w:type="dxa"/>
          </w:tcPr>
          <w:p>
            <w:pPr>
              <w:pStyle w:val="TableParagraph"/>
              <w:ind w:left="192" w:right="138"/>
              <w:rPr>
                <w:sz w:val="24"/>
              </w:rPr>
            </w:pPr>
            <w:r>
              <w:rPr>
                <w:color w:val="231F20"/>
                <w:sz w:val="24"/>
              </w:rPr>
              <w:t>N3KV24</w:t>
            </w:r>
          </w:p>
        </w:tc>
        <w:tc>
          <w:tcPr>
            <w:tcW w:w="2787" w:type="dxa"/>
          </w:tcPr>
          <w:p>
            <w:pPr>
              <w:pStyle w:val="TableParagraph"/>
              <w:ind w:left="138" w:right="163"/>
              <w:rPr>
                <w:sz w:val="24"/>
              </w:rPr>
            </w:pPr>
            <w:r>
              <w:rPr>
                <w:color w:val="EA2428"/>
                <w:sz w:val="24"/>
              </w:rPr>
              <w:t>8.1 kW (1.6~9.00)</w:t>
            </w:r>
          </w:p>
        </w:tc>
        <w:tc>
          <w:tcPr>
            <w:tcW w:w="2514" w:type="dxa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color w:val="EC008C"/>
                <w:w w:val="105"/>
                <w:sz w:val="24"/>
              </w:rPr>
              <w:t>$1789</w:t>
            </w:r>
          </w:p>
        </w:tc>
      </w:tr>
      <w:tr>
        <w:trPr>
          <w:trHeight w:val="291" w:hRule="exact"/>
        </w:trPr>
        <w:tc>
          <w:tcPr>
            <w:tcW w:w="1504" w:type="dxa"/>
          </w:tcPr>
          <w:p>
            <w:pPr>
              <w:pStyle w:val="TableParagraph"/>
              <w:ind w:left="192" w:right="138"/>
              <w:rPr>
                <w:sz w:val="24"/>
              </w:rPr>
            </w:pPr>
            <w:r>
              <w:rPr>
                <w:color w:val="231F20"/>
                <w:sz w:val="24"/>
              </w:rPr>
              <w:t>RB-RXS-30E</w:t>
            </w:r>
          </w:p>
        </w:tc>
        <w:tc>
          <w:tcPr>
            <w:tcW w:w="2787" w:type="dxa"/>
          </w:tcPr>
          <w:p>
            <w:pPr>
              <w:pStyle w:val="TableParagraph"/>
              <w:ind w:left="138" w:right="163"/>
              <w:rPr>
                <w:sz w:val="24"/>
              </w:rPr>
            </w:pPr>
            <w:r>
              <w:rPr>
                <w:color w:val="EA2428"/>
                <w:sz w:val="24"/>
              </w:rPr>
              <w:t>Optional Weekly Remote</w:t>
            </w:r>
          </w:p>
        </w:tc>
        <w:tc>
          <w:tcPr>
            <w:tcW w:w="2514" w:type="dxa"/>
          </w:tcPr>
          <w:p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color w:val="EC008C"/>
                <w:w w:val="105"/>
                <w:sz w:val="24"/>
              </w:rPr>
              <w:t>$59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6"/>
        </w:rPr>
      </w:pPr>
    </w:p>
    <w:p>
      <w:pPr>
        <w:spacing w:before="44"/>
        <w:ind w:left="1153" w:right="0" w:firstLine="0"/>
        <w:jc w:val="left"/>
        <w:rPr>
          <w:b/>
          <w:sz w:val="36"/>
        </w:rPr>
      </w:pPr>
      <w:r>
        <w:rPr>
          <w:b/>
          <w:color w:val="231F20"/>
          <w:w w:val="110"/>
          <w:sz w:val="36"/>
        </w:rPr>
        <w:t>UFV Toshiba Compact Floor Console Range </w:t>
      </w:r>
      <w:r>
        <w:rPr>
          <w:b/>
          <w:color w:val="00AEEF"/>
          <w:w w:val="110"/>
          <w:sz w:val="36"/>
        </w:rPr>
        <w:t>from $1149+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0"/>
        <w:rPr>
          <w:b/>
          <w:sz w:val="29"/>
        </w:rPr>
      </w:pPr>
    </w:p>
    <w:tbl>
      <w:tblPr>
        <w:tblW w:w="0" w:type="auto"/>
        <w:jc w:val="left"/>
        <w:tblInd w:w="24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0"/>
        <w:gridCol w:w="2749"/>
        <w:gridCol w:w="2533"/>
      </w:tblGrid>
      <w:tr>
        <w:trPr>
          <w:trHeight w:val="290" w:hRule="exact"/>
        </w:trPr>
        <w:tc>
          <w:tcPr>
            <w:tcW w:w="1080" w:type="dxa"/>
          </w:tcPr>
          <w:p>
            <w:pPr>
              <w:pStyle w:val="TableParagraph"/>
              <w:spacing w:line="256" w:lineRule="exact" w:before="0"/>
              <w:ind w:left="179" w:right="180"/>
              <w:rPr>
                <w:b/>
                <w:sz w:val="24"/>
              </w:rPr>
            </w:pPr>
            <w:r>
              <w:rPr>
                <w:b/>
                <w:color w:val="231F20"/>
                <w:w w:val="105"/>
                <w:sz w:val="24"/>
              </w:rPr>
              <w:t>Model</w:t>
            </w:r>
          </w:p>
        </w:tc>
        <w:tc>
          <w:tcPr>
            <w:tcW w:w="2749" w:type="dxa"/>
          </w:tcPr>
          <w:p>
            <w:pPr>
              <w:pStyle w:val="TableParagraph"/>
              <w:spacing w:line="256" w:lineRule="exact" w:before="0"/>
              <w:ind w:left="150" w:right="140"/>
              <w:rPr>
                <w:b/>
                <w:sz w:val="24"/>
              </w:rPr>
            </w:pPr>
            <w:r>
              <w:rPr>
                <w:b/>
                <w:color w:val="E8262A"/>
                <w:w w:val="110"/>
                <w:sz w:val="24"/>
              </w:rPr>
              <w:t>Heat Capacity (Range)</w:t>
            </w:r>
          </w:p>
        </w:tc>
        <w:tc>
          <w:tcPr>
            <w:tcW w:w="2533" w:type="dxa"/>
          </w:tcPr>
          <w:p>
            <w:pPr>
              <w:pStyle w:val="TableParagraph"/>
              <w:spacing w:line="256" w:lineRule="exact" w:before="0"/>
              <w:ind w:left="144"/>
              <w:rPr>
                <w:b/>
                <w:sz w:val="24"/>
              </w:rPr>
            </w:pPr>
            <w:r>
              <w:rPr>
                <w:b/>
                <w:color w:val="00AEEF"/>
                <w:w w:val="110"/>
                <w:sz w:val="24"/>
              </w:rPr>
              <w:t>Price (Excludes GST)</w:t>
            </w:r>
          </w:p>
        </w:tc>
      </w:tr>
      <w:tr>
        <w:trPr>
          <w:trHeight w:val="341" w:hRule="exact"/>
        </w:trPr>
        <w:tc>
          <w:tcPr>
            <w:tcW w:w="1080" w:type="dxa"/>
          </w:tcPr>
          <w:p>
            <w:pPr>
              <w:pStyle w:val="TableParagraph"/>
              <w:spacing w:before="13"/>
              <w:ind w:left="179" w:right="180"/>
              <w:rPr>
                <w:sz w:val="24"/>
              </w:rPr>
            </w:pPr>
            <w:r>
              <w:rPr>
                <w:color w:val="231F20"/>
                <w:sz w:val="24"/>
              </w:rPr>
              <w:t>UFV10</w:t>
            </w:r>
          </w:p>
        </w:tc>
        <w:tc>
          <w:tcPr>
            <w:tcW w:w="2749" w:type="dxa"/>
          </w:tcPr>
          <w:p>
            <w:pPr>
              <w:pStyle w:val="TableParagraph"/>
              <w:spacing w:before="13"/>
              <w:ind w:left="150" w:right="140"/>
              <w:rPr>
                <w:sz w:val="24"/>
              </w:rPr>
            </w:pPr>
            <w:r>
              <w:rPr>
                <w:color w:val="E8262A"/>
                <w:sz w:val="24"/>
              </w:rPr>
              <w:t>Heat 3.2 kW (1.0~4.80)</w:t>
            </w:r>
          </w:p>
        </w:tc>
        <w:tc>
          <w:tcPr>
            <w:tcW w:w="2533" w:type="dxa"/>
          </w:tcPr>
          <w:p>
            <w:pPr>
              <w:pStyle w:val="TableParagraph"/>
              <w:spacing w:before="13"/>
              <w:ind w:left="144"/>
              <w:rPr>
                <w:b/>
                <w:i/>
                <w:sz w:val="24"/>
              </w:rPr>
            </w:pPr>
            <w:r>
              <w:rPr>
                <w:b/>
                <w:i/>
                <w:color w:val="00AEEF"/>
                <w:w w:val="105"/>
                <w:sz w:val="24"/>
              </w:rPr>
              <w:t>$1149</w:t>
            </w:r>
          </w:p>
        </w:tc>
      </w:tr>
      <w:tr>
        <w:trPr>
          <w:trHeight w:val="340" w:hRule="exact"/>
        </w:trPr>
        <w:tc>
          <w:tcPr>
            <w:tcW w:w="1080" w:type="dxa"/>
          </w:tcPr>
          <w:p>
            <w:pPr>
              <w:pStyle w:val="TableParagraph"/>
              <w:ind w:left="179" w:right="180"/>
              <w:rPr>
                <w:sz w:val="24"/>
              </w:rPr>
            </w:pPr>
            <w:r>
              <w:rPr>
                <w:color w:val="231F20"/>
                <w:sz w:val="24"/>
              </w:rPr>
              <w:t>UFV13</w:t>
            </w:r>
          </w:p>
        </w:tc>
        <w:tc>
          <w:tcPr>
            <w:tcW w:w="2749" w:type="dxa"/>
          </w:tcPr>
          <w:p>
            <w:pPr>
              <w:pStyle w:val="TableParagraph"/>
              <w:ind w:left="150" w:right="140"/>
              <w:rPr>
                <w:sz w:val="24"/>
              </w:rPr>
            </w:pPr>
            <w:r>
              <w:rPr>
                <w:color w:val="E8262A"/>
                <w:sz w:val="24"/>
              </w:rPr>
              <w:t>Heat 4.1 kW (1.0~5.40)</w:t>
            </w:r>
          </w:p>
        </w:tc>
        <w:tc>
          <w:tcPr>
            <w:tcW w:w="2533" w:type="dxa"/>
          </w:tcPr>
          <w:p>
            <w:pPr>
              <w:pStyle w:val="TableParagraph"/>
              <w:ind w:left="144"/>
              <w:rPr>
                <w:b/>
                <w:i/>
                <w:sz w:val="24"/>
              </w:rPr>
            </w:pPr>
            <w:r>
              <w:rPr>
                <w:b/>
                <w:i/>
                <w:color w:val="00AEEF"/>
                <w:w w:val="105"/>
                <w:sz w:val="24"/>
              </w:rPr>
              <w:t>$1439</w:t>
            </w:r>
          </w:p>
        </w:tc>
      </w:tr>
      <w:tr>
        <w:trPr>
          <w:trHeight w:val="340" w:hRule="exact"/>
        </w:trPr>
        <w:tc>
          <w:tcPr>
            <w:tcW w:w="1080" w:type="dxa"/>
          </w:tcPr>
          <w:p>
            <w:pPr>
              <w:pStyle w:val="TableParagraph"/>
              <w:ind w:left="179" w:right="180"/>
              <w:rPr>
                <w:sz w:val="24"/>
              </w:rPr>
            </w:pPr>
            <w:r>
              <w:rPr>
                <w:color w:val="010202"/>
                <w:sz w:val="24"/>
              </w:rPr>
              <w:t>UFV16</w:t>
            </w:r>
          </w:p>
        </w:tc>
        <w:tc>
          <w:tcPr>
            <w:tcW w:w="2749" w:type="dxa"/>
          </w:tcPr>
          <w:p>
            <w:pPr>
              <w:pStyle w:val="TableParagraph"/>
              <w:ind w:left="150" w:right="140"/>
              <w:rPr>
                <w:sz w:val="24"/>
              </w:rPr>
            </w:pPr>
            <w:r>
              <w:rPr>
                <w:color w:val="E8262A"/>
                <w:sz w:val="24"/>
              </w:rPr>
              <w:t>Heat 5.0 kW (1.1~6.30)</w:t>
            </w:r>
          </w:p>
        </w:tc>
        <w:tc>
          <w:tcPr>
            <w:tcW w:w="2533" w:type="dxa"/>
          </w:tcPr>
          <w:p>
            <w:pPr>
              <w:pStyle w:val="TableParagraph"/>
              <w:ind w:left="144"/>
              <w:rPr>
                <w:b/>
                <w:i/>
                <w:sz w:val="24"/>
              </w:rPr>
            </w:pPr>
            <w:r>
              <w:rPr>
                <w:b/>
                <w:i/>
                <w:color w:val="00AEEF"/>
                <w:w w:val="105"/>
                <w:sz w:val="24"/>
              </w:rPr>
              <w:t>$1729</w:t>
            </w:r>
          </w:p>
        </w:tc>
      </w:tr>
      <w:tr>
        <w:trPr>
          <w:trHeight w:val="291" w:hRule="exact"/>
        </w:trPr>
        <w:tc>
          <w:tcPr>
            <w:tcW w:w="1080" w:type="dxa"/>
          </w:tcPr>
          <w:p>
            <w:pPr>
              <w:pStyle w:val="TableParagraph"/>
              <w:ind w:left="179" w:right="180"/>
              <w:rPr>
                <w:sz w:val="24"/>
              </w:rPr>
            </w:pPr>
            <w:r>
              <w:rPr>
                <w:color w:val="010202"/>
                <w:sz w:val="24"/>
              </w:rPr>
              <w:t>UFV18</w:t>
            </w:r>
          </w:p>
        </w:tc>
        <w:tc>
          <w:tcPr>
            <w:tcW w:w="2749" w:type="dxa"/>
          </w:tcPr>
          <w:p>
            <w:pPr>
              <w:pStyle w:val="TableParagraph"/>
              <w:ind w:left="150" w:right="140"/>
              <w:rPr>
                <w:sz w:val="24"/>
              </w:rPr>
            </w:pPr>
            <w:r>
              <w:rPr>
                <w:color w:val="E8262A"/>
                <w:sz w:val="24"/>
              </w:rPr>
              <w:t>Heat 5.8 kW (1.1~6.30)</w:t>
            </w:r>
          </w:p>
        </w:tc>
        <w:tc>
          <w:tcPr>
            <w:tcW w:w="2533" w:type="dxa"/>
          </w:tcPr>
          <w:p>
            <w:pPr>
              <w:pStyle w:val="TableParagraph"/>
              <w:ind w:left="144"/>
              <w:rPr>
                <w:b/>
                <w:i/>
                <w:sz w:val="24"/>
              </w:rPr>
            </w:pPr>
            <w:r>
              <w:rPr>
                <w:b/>
                <w:i/>
                <w:color w:val="00AEEF"/>
                <w:w w:val="105"/>
                <w:sz w:val="24"/>
              </w:rPr>
              <w:t>$1829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9"/>
        </w:rPr>
      </w:pPr>
    </w:p>
    <w:p>
      <w:pPr>
        <w:spacing w:line="218" w:lineRule="exact" w:before="0"/>
        <w:ind w:left="365" w:right="0" w:firstLine="0"/>
        <w:jc w:val="left"/>
        <w:rPr>
          <w:b/>
          <w:sz w:val="18"/>
        </w:rPr>
      </w:pPr>
      <w:r>
        <w:rPr>
          <w:b/>
          <w:color w:val="231F20"/>
          <w:w w:val="110"/>
          <w:sz w:val="18"/>
        </w:rPr>
        <w:t>Conditions:</w:t>
      </w:r>
    </w:p>
    <w:p>
      <w:pPr>
        <w:pStyle w:val="BodyText"/>
        <w:spacing w:line="216" w:lineRule="exact"/>
        <w:ind w:left="365"/>
        <w:rPr>
          <w:i/>
        </w:rPr>
      </w:pPr>
      <w:r>
        <w:rPr>
          <w:i/>
          <w:color w:val="231F20"/>
        </w:rPr>
        <w:t>Deals strictly for NZPIF members nationwide.</w:t>
      </w:r>
    </w:p>
    <w:p>
      <w:pPr>
        <w:pStyle w:val="BodyText"/>
        <w:spacing w:line="216" w:lineRule="exact"/>
        <w:ind w:left="365"/>
        <w:rPr>
          <w:i/>
        </w:rPr>
      </w:pPr>
      <w:r>
        <w:rPr>
          <w:i/>
          <w:color w:val="231F20"/>
        </w:rPr>
        <w:t>Prices valid from 20th February 2017 till 24th March 2017.</w:t>
      </w:r>
    </w:p>
    <w:p>
      <w:pPr>
        <w:pStyle w:val="BodyText"/>
        <w:spacing w:line="218" w:lineRule="exact"/>
        <w:ind w:left="365"/>
        <w:rPr>
          <w:i/>
        </w:rPr>
      </w:pPr>
      <w:r>
        <w:rPr>
          <w:i/>
          <w:color w:val="231F20"/>
        </w:rPr>
        <w:t>All prices exclude GST and includes freight free delivery to Main Centres WHILE STOCKS LAST.</w:t>
      </w:r>
    </w:p>
    <w:sectPr>
      <w:type w:val="continuous"/>
      <w:pgSz w:w="11910" w:h="16840"/>
      <w:pgMar w:top="1580" w:bottom="280" w:left="3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44"/>
      <w:ind w:left="1153"/>
      <w:outlineLvl w:val="1"/>
    </w:pPr>
    <w:rPr>
      <w:rFonts w:ascii="Calibri" w:hAnsi="Calibri" w:eastAsia="Calibri" w:cs="Calibri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2"/>
      <w:ind w:left="126" w:right="151"/>
      <w:jc w:val="center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2017-02-27T21:47:50Z</dcterms:created>
  <dcterms:modified xsi:type="dcterms:W3CDTF">2017-02-27T21:47:50Z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2017-02-20T00:00:00Z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2017-02-27T00:00:00Z</vt:filetime>
  </property>
</Properties>
</file>